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Times New Roman" w:hAnsi="Times New Roman" w:eastAsia="黑体"/>
          <w:sz w:val="28"/>
          <w:szCs w:val="28"/>
        </w:rPr>
      </w:pPr>
      <w:r>
        <w:rPr>
          <w:rFonts w:ascii="Times New Roman" w:hAnsi="黑体" w:eastAsia="黑体"/>
          <w:sz w:val="28"/>
          <w:szCs w:val="28"/>
        </w:rPr>
        <w:t>附件</w:t>
      </w:r>
      <w:r>
        <w:rPr>
          <w:rFonts w:ascii="Times New Roman" w:hAnsi="Times New Roman" w:eastAsia="黑体"/>
          <w:sz w:val="28"/>
          <w:szCs w:val="28"/>
        </w:rPr>
        <w:t>1</w:t>
      </w:r>
    </w:p>
    <w:p>
      <w:pPr>
        <w:tabs>
          <w:tab w:val="left" w:pos="7920"/>
        </w:tabs>
        <w:spacing w:line="560" w:lineRule="exact"/>
        <w:jc w:val="center"/>
        <w:rPr>
          <w:rFonts w:ascii="Times New Roman" w:hAnsi="Times New Roman" w:eastAsia="方正小标宋简体"/>
          <w:bCs/>
          <w:sz w:val="36"/>
          <w:szCs w:val="36"/>
        </w:rPr>
      </w:pPr>
      <w:bookmarkStart w:id="0" w:name="_GoBack"/>
      <w:r>
        <w:rPr>
          <w:rFonts w:ascii="Times New Roman" w:hAnsi="Times New Roman"/>
          <w:b/>
          <w:w w:val="90"/>
          <w:sz w:val="44"/>
          <w:szCs w:val="44"/>
        </w:rPr>
        <w:t xml:space="preserve"> </w:t>
      </w:r>
      <w:r>
        <w:rPr>
          <w:rFonts w:ascii="Times New Roman" w:hAnsi="Times New Roman" w:eastAsia="方正小标宋简体"/>
          <w:bCs/>
          <w:sz w:val="36"/>
          <w:szCs w:val="36"/>
        </w:rPr>
        <w:t>2019年滁州市机械工业学校公开招聘中等职业教育急需专业课教师岗位计划表</w:t>
      </w:r>
    </w:p>
    <w:bookmarkEnd w:id="0"/>
    <w:tbl>
      <w:tblPr>
        <w:tblStyle w:val="4"/>
        <w:tblW w:w="145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026"/>
        <w:gridCol w:w="891"/>
        <w:gridCol w:w="4726"/>
        <w:gridCol w:w="1701"/>
        <w:gridCol w:w="1299"/>
        <w:gridCol w:w="1620"/>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rFonts w:ascii="Times New Roman" w:hAnsi="Times New Roman"/>
                <w:b/>
                <w:bCs/>
                <w:kern w:val="0"/>
                <w:sz w:val="28"/>
                <w:szCs w:val="28"/>
              </w:rPr>
            </w:pPr>
            <w:r>
              <w:rPr>
                <w:rFonts w:ascii="Times New Roman" w:hAnsi="宋体"/>
                <w:b/>
                <w:bCs/>
                <w:kern w:val="0"/>
                <w:sz w:val="28"/>
                <w:szCs w:val="28"/>
              </w:rPr>
              <w:t>序</w:t>
            </w:r>
          </w:p>
          <w:p>
            <w:pPr>
              <w:widowControl/>
              <w:spacing w:line="0" w:lineRule="atLeast"/>
              <w:jc w:val="center"/>
              <w:rPr>
                <w:rFonts w:ascii="Times New Roman" w:hAnsi="Times New Roman"/>
                <w:b/>
                <w:bCs/>
                <w:kern w:val="0"/>
                <w:sz w:val="28"/>
                <w:szCs w:val="28"/>
              </w:rPr>
            </w:pPr>
            <w:r>
              <w:rPr>
                <w:rFonts w:ascii="Times New Roman" w:hAnsi="宋体"/>
                <w:b/>
                <w:bCs/>
                <w:kern w:val="0"/>
                <w:sz w:val="28"/>
                <w:szCs w:val="28"/>
              </w:rPr>
              <w:t>号</w:t>
            </w:r>
          </w:p>
        </w:tc>
        <w:tc>
          <w:tcPr>
            <w:tcW w:w="10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rFonts w:ascii="Times New Roman" w:hAnsi="Times New Roman"/>
                <w:b/>
                <w:bCs/>
                <w:kern w:val="0"/>
                <w:sz w:val="28"/>
                <w:szCs w:val="28"/>
              </w:rPr>
            </w:pPr>
            <w:r>
              <w:rPr>
                <w:rFonts w:ascii="Times New Roman" w:hAnsi="宋体"/>
                <w:b/>
                <w:bCs/>
                <w:kern w:val="0"/>
                <w:sz w:val="28"/>
                <w:szCs w:val="28"/>
              </w:rPr>
              <w:t>岗位</w:t>
            </w:r>
          </w:p>
          <w:p>
            <w:pPr>
              <w:widowControl/>
              <w:spacing w:line="0" w:lineRule="atLeast"/>
              <w:jc w:val="center"/>
              <w:rPr>
                <w:rFonts w:ascii="Times New Roman" w:hAnsi="Times New Roman"/>
                <w:b/>
                <w:w w:val="90"/>
                <w:kern w:val="0"/>
                <w:sz w:val="44"/>
                <w:szCs w:val="44"/>
              </w:rPr>
            </w:pPr>
            <w:r>
              <w:rPr>
                <w:rFonts w:ascii="Times New Roman" w:hAnsi="宋体"/>
                <w:b/>
                <w:bCs/>
                <w:kern w:val="0"/>
                <w:sz w:val="28"/>
                <w:szCs w:val="28"/>
              </w:rPr>
              <w:t>名称</w:t>
            </w:r>
          </w:p>
        </w:tc>
        <w:tc>
          <w:tcPr>
            <w:tcW w:w="89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rFonts w:ascii="Times New Roman" w:hAnsi="Times New Roman"/>
                <w:b/>
                <w:bCs/>
                <w:kern w:val="0"/>
                <w:sz w:val="28"/>
                <w:szCs w:val="28"/>
              </w:rPr>
            </w:pPr>
            <w:r>
              <w:rPr>
                <w:rFonts w:ascii="Times New Roman" w:hAnsi="宋体"/>
                <w:b/>
                <w:bCs/>
                <w:kern w:val="0"/>
                <w:sz w:val="28"/>
                <w:szCs w:val="28"/>
              </w:rPr>
              <w:t>招聘</w:t>
            </w:r>
          </w:p>
          <w:p>
            <w:pPr>
              <w:widowControl/>
              <w:spacing w:line="0" w:lineRule="atLeast"/>
              <w:jc w:val="center"/>
              <w:rPr>
                <w:rFonts w:ascii="Times New Roman" w:hAnsi="Times New Roman"/>
                <w:b/>
                <w:bCs/>
                <w:kern w:val="0"/>
                <w:sz w:val="28"/>
                <w:szCs w:val="28"/>
              </w:rPr>
            </w:pPr>
            <w:r>
              <w:rPr>
                <w:rFonts w:ascii="Times New Roman" w:hAnsi="宋体"/>
                <w:b/>
                <w:bCs/>
                <w:kern w:val="0"/>
                <w:sz w:val="28"/>
                <w:szCs w:val="28"/>
              </w:rPr>
              <w:t>人数</w:t>
            </w:r>
          </w:p>
        </w:tc>
        <w:tc>
          <w:tcPr>
            <w:tcW w:w="9346" w:type="dxa"/>
            <w:gridSpan w:val="4"/>
            <w:tcBorders>
              <w:top w:val="single" w:color="auto" w:sz="4" w:space="0"/>
              <w:left w:val="single" w:color="auto" w:sz="4" w:space="0"/>
              <w:bottom w:val="single" w:color="auto" w:sz="4" w:space="0"/>
              <w:right w:val="single" w:color="auto" w:sz="4" w:space="0"/>
            </w:tcBorders>
            <w:noWrap w:val="0"/>
            <w:vAlign w:val="top"/>
          </w:tcPr>
          <w:p>
            <w:pPr>
              <w:tabs>
                <w:tab w:val="left" w:pos="7920"/>
              </w:tabs>
              <w:spacing w:line="0" w:lineRule="atLeast"/>
              <w:jc w:val="center"/>
              <w:rPr>
                <w:rFonts w:ascii="Times New Roman" w:hAnsi="Times New Roman"/>
                <w:b/>
                <w:w w:val="90"/>
                <w:kern w:val="0"/>
                <w:sz w:val="44"/>
                <w:szCs w:val="44"/>
              </w:rPr>
            </w:pPr>
            <w:r>
              <w:rPr>
                <w:rFonts w:ascii="Times New Roman" w:hAnsi="宋体"/>
                <w:b/>
                <w:bCs/>
                <w:kern w:val="0"/>
                <w:sz w:val="28"/>
                <w:szCs w:val="28"/>
              </w:rPr>
              <w:t>报考人员资格条件</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7920"/>
              </w:tabs>
              <w:spacing w:line="0" w:lineRule="atLeast"/>
              <w:jc w:val="center"/>
              <w:rPr>
                <w:rFonts w:ascii="Times New Roman" w:hAnsi="Times New Roman"/>
                <w:b/>
                <w:w w:val="90"/>
                <w:kern w:val="0"/>
                <w:sz w:val="44"/>
                <w:szCs w:val="44"/>
              </w:rPr>
            </w:pPr>
            <w:r>
              <w:rPr>
                <w:rFonts w:ascii="Times New Roman" w:hAnsi="宋体"/>
                <w:b/>
                <w:bCs/>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7920"/>
              </w:tabs>
              <w:spacing w:line="0" w:lineRule="atLeast"/>
              <w:jc w:val="center"/>
              <w:rPr>
                <w:rFonts w:ascii="Times New Roman" w:hAnsi="Times New Roman"/>
                <w:b/>
                <w:w w:val="90"/>
                <w:kern w:val="0"/>
                <w:sz w:val="44"/>
                <w:szCs w:val="44"/>
              </w:rPr>
            </w:pPr>
          </w:p>
        </w:tc>
        <w:tc>
          <w:tcPr>
            <w:tcW w:w="1026"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7920"/>
              </w:tabs>
              <w:spacing w:line="0" w:lineRule="atLeast"/>
              <w:jc w:val="center"/>
              <w:rPr>
                <w:rFonts w:ascii="Times New Roman" w:hAnsi="Times New Roman"/>
                <w:b/>
                <w:w w:val="90"/>
                <w:kern w:val="0"/>
                <w:sz w:val="44"/>
                <w:szCs w:val="44"/>
              </w:rPr>
            </w:pPr>
          </w:p>
        </w:tc>
        <w:tc>
          <w:tcPr>
            <w:tcW w:w="891"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7920"/>
              </w:tabs>
              <w:spacing w:line="0" w:lineRule="atLeast"/>
              <w:jc w:val="center"/>
              <w:rPr>
                <w:rFonts w:ascii="Times New Roman" w:hAnsi="Times New Roman"/>
                <w:b/>
                <w:w w:val="90"/>
                <w:kern w:val="0"/>
                <w:sz w:val="44"/>
                <w:szCs w:val="44"/>
              </w:rPr>
            </w:pPr>
          </w:p>
        </w:tc>
        <w:tc>
          <w:tcPr>
            <w:tcW w:w="4726"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rFonts w:ascii="Times New Roman" w:hAnsi="Times New Roman"/>
                <w:b/>
                <w:w w:val="90"/>
                <w:kern w:val="0"/>
                <w:sz w:val="44"/>
                <w:szCs w:val="44"/>
              </w:rPr>
            </w:pPr>
            <w:r>
              <w:rPr>
                <w:rFonts w:ascii="Times New Roman" w:hAnsi="宋体"/>
                <w:b/>
                <w:bCs/>
                <w:kern w:val="0"/>
                <w:sz w:val="28"/>
                <w:szCs w:val="28"/>
              </w:rPr>
              <w:t>专业</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rFonts w:ascii="Times New Roman" w:hAnsi="Times New Roman"/>
                <w:b/>
                <w:bCs/>
                <w:kern w:val="0"/>
                <w:sz w:val="28"/>
                <w:szCs w:val="28"/>
              </w:rPr>
            </w:pPr>
            <w:r>
              <w:rPr>
                <w:rFonts w:ascii="Times New Roman" w:hAnsi="宋体"/>
                <w:b/>
                <w:bCs/>
                <w:kern w:val="0"/>
                <w:sz w:val="28"/>
                <w:szCs w:val="28"/>
              </w:rPr>
              <w:t>学历（学位）</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rFonts w:ascii="Times New Roman" w:hAnsi="Times New Roman"/>
                <w:b/>
                <w:w w:val="90"/>
                <w:kern w:val="0"/>
                <w:sz w:val="44"/>
                <w:szCs w:val="44"/>
              </w:rPr>
            </w:pPr>
            <w:r>
              <w:rPr>
                <w:rFonts w:ascii="Times New Roman" w:hAnsi="宋体"/>
                <w:b/>
                <w:bCs/>
                <w:kern w:val="0"/>
                <w:sz w:val="28"/>
                <w:szCs w:val="28"/>
              </w:rPr>
              <w:t>年龄</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rFonts w:ascii="Times New Roman" w:hAnsi="Times New Roman"/>
                <w:b/>
                <w:bCs/>
                <w:kern w:val="0"/>
                <w:sz w:val="28"/>
                <w:szCs w:val="28"/>
              </w:rPr>
            </w:pPr>
            <w:r>
              <w:rPr>
                <w:rFonts w:ascii="Times New Roman" w:hAnsi="宋体"/>
                <w:b/>
                <w:bCs/>
                <w:kern w:val="0"/>
                <w:sz w:val="28"/>
                <w:szCs w:val="28"/>
              </w:rPr>
              <w:t>考试科目</w:t>
            </w:r>
          </w:p>
        </w:tc>
        <w:tc>
          <w:tcPr>
            <w:tcW w:w="2552"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7920"/>
              </w:tabs>
              <w:spacing w:line="0" w:lineRule="atLeast"/>
              <w:jc w:val="center"/>
              <w:rPr>
                <w:rFonts w:ascii="Times New Roman" w:hAnsi="Times New Roman"/>
                <w:b/>
                <w:w w:val="90"/>
                <w:kern w:val="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tabs>
                <w:tab w:val="left" w:pos="7920"/>
              </w:tabs>
              <w:spacing w:line="0" w:lineRule="atLeast"/>
              <w:jc w:val="center"/>
              <w:rPr>
                <w:rFonts w:ascii="Times New Roman" w:hAnsi="Times New Roman"/>
                <w:bCs/>
                <w:kern w:val="0"/>
                <w:sz w:val="24"/>
                <w:szCs w:val="24"/>
              </w:rPr>
            </w:pPr>
            <w:r>
              <w:rPr>
                <w:rFonts w:ascii="Times New Roman" w:hAnsi="Times New Roman"/>
                <w:bCs/>
                <w:kern w:val="0"/>
                <w:sz w:val="24"/>
                <w:szCs w:val="24"/>
              </w:rPr>
              <w:t>1</w:t>
            </w:r>
          </w:p>
        </w:tc>
        <w:tc>
          <w:tcPr>
            <w:tcW w:w="1026" w:type="dxa"/>
            <w:tcBorders>
              <w:top w:val="single" w:color="auto" w:sz="4" w:space="0"/>
              <w:left w:val="single" w:color="auto" w:sz="4" w:space="0"/>
              <w:bottom w:val="single" w:color="auto" w:sz="4" w:space="0"/>
              <w:right w:val="single" w:color="auto" w:sz="4" w:space="0"/>
            </w:tcBorders>
            <w:noWrap w:val="0"/>
            <w:vAlign w:val="center"/>
          </w:tcPr>
          <w:p>
            <w:pPr>
              <w:tabs>
                <w:tab w:val="left" w:pos="7920"/>
              </w:tabs>
              <w:spacing w:line="0" w:lineRule="atLeast"/>
              <w:jc w:val="center"/>
              <w:rPr>
                <w:rFonts w:ascii="Times New Roman" w:hAnsi="Times New Roman"/>
                <w:bCs/>
                <w:kern w:val="0"/>
                <w:sz w:val="18"/>
                <w:szCs w:val="24"/>
              </w:rPr>
            </w:pPr>
            <w:r>
              <w:rPr>
                <w:rFonts w:ascii="Times New Roman" w:hAnsi="宋体"/>
                <w:bCs/>
                <w:kern w:val="0"/>
                <w:sz w:val="18"/>
                <w:szCs w:val="24"/>
              </w:rPr>
              <w:t>化</w:t>
            </w:r>
            <w:r>
              <w:rPr>
                <w:rFonts w:ascii="Times New Roman" w:hAnsi="Times New Roman"/>
                <w:bCs/>
                <w:kern w:val="0"/>
                <w:sz w:val="18"/>
                <w:szCs w:val="24"/>
              </w:rPr>
              <w:t xml:space="preserve"> </w:t>
            </w:r>
            <w:r>
              <w:rPr>
                <w:rFonts w:ascii="Times New Roman" w:hAnsi="宋体"/>
                <w:bCs/>
                <w:kern w:val="0"/>
                <w:sz w:val="18"/>
                <w:szCs w:val="24"/>
              </w:rPr>
              <w:t>工</w:t>
            </w:r>
          </w:p>
        </w:tc>
        <w:tc>
          <w:tcPr>
            <w:tcW w:w="891" w:type="dxa"/>
            <w:tcBorders>
              <w:top w:val="single" w:color="auto" w:sz="4" w:space="0"/>
              <w:left w:val="single" w:color="auto" w:sz="4" w:space="0"/>
              <w:bottom w:val="single" w:color="auto" w:sz="4" w:space="0"/>
              <w:right w:val="single" w:color="auto" w:sz="4" w:space="0"/>
            </w:tcBorders>
            <w:noWrap w:val="0"/>
            <w:vAlign w:val="center"/>
          </w:tcPr>
          <w:p>
            <w:pPr>
              <w:tabs>
                <w:tab w:val="left" w:pos="7920"/>
              </w:tabs>
              <w:spacing w:line="0" w:lineRule="atLeast"/>
              <w:jc w:val="center"/>
              <w:rPr>
                <w:rFonts w:ascii="Times New Roman" w:hAnsi="Times New Roman"/>
                <w:w w:val="90"/>
                <w:kern w:val="0"/>
                <w:sz w:val="18"/>
                <w:szCs w:val="24"/>
              </w:rPr>
            </w:pPr>
            <w:r>
              <w:rPr>
                <w:rFonts w:ascii="Times New Roman" w:hAnsi="Times New Roman"/>
                <w:bCs/>
                <w:kern w:val="0"/>
                <w:sz w:val="18"/>
                <w:szCs w:val="24"/>
              </w:rPr>
              <w:t>4</w:t>
            </w:r>
          </w:p>
        </w:tc>
        <w:tc>
          <w:tcPr>
            <w:tcW w:w="4726" w:type="dxa"/>
            <w:tcBorders>
              <w:top w:val="single" w:color="auto" w:sz="4" w:space="0"/>
              <w:left w:val="single" w:color="auto" w:sz="4" w:space="0"/>
              <w:bottom w:val="single" w:color="auto" w:sz="4" w:space="0"/>
              <w:right w:val="single" w:color="auto" w:sz="4" w:space="0"/>
            </w:tcBorders>
            <w:noWrap w:val="0"/>
            <w:vAlign w:val="center"/>
          </w:tcPr>
          <w:p>
            <w:pPr>
              <w:tabs>
                <w:tab w:val="left" w:pos="7920"/>
              </w:tabs>
              <w:spacing w:line="0" w:lineRule="atLeast"/>
              <w:jc w:val="center"/>
              <w:rPr>
                <w:rFonts w:ascii="Times New Roman" w:hAnsi="Times New Roman"/>
                <w:bCs/>
                <w:kern w:val="0"/>
                <w:sz w:val="18"/>
                <w:szCs w:val="21"/>
              </w:rPr>
            </w:pPr>
            <w:r>
              <w:rPr>
                <w:rFonts w:ascii="Times New Roman" w:hAnsi="宋体"/>
                <w:bCs/>
                <w:kern w:val="0"/>
                <w:sz w:val="18"/>
                <w:szCs w:val="21"/>
              </w:rPr>
              <w:t>化学、应用化学、化学生物学、分子科学与工程、化学工程与工艺、材料化学、化学工程与工业生物工程</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tabs>
                <w:tab w:val="left" w:pos="7920"/>
              </w:tabs>
              <w:spacing w:line="0" w:lineRule="atLeast"/>
              <w:jc w:val="center"/>
              <w:rPr>
                <w:rFonts w:ascii="Times New Roman" w:hAnsi="Times New Roman"/>
                <w:w w:val="90"/>
                <w:kern w:val="0"/>
                <w:sz w:val="18"/>
                <w:szCs w:val="21"/>
              </w:rPr>
            </w:pPr>
            <w:r>
              <w:rPr>
                <w:rFonts w:ascii="Times New Roman" w:hAnsi="宋体"/>
                <w:bCs/>
                <w:kern w:val="0"/>
                <w:sz w:val="18"/>
                <w:szCs w:val="21"/>
              </w:rPr>
              <w:t>本科及以上</w:t>
            </w:r>
            <w:r>
              <w:rPr>
                <w:rFonts w:ascii="Times New Roman" w:hAnsi="Times New Roman"/>
                <w:bCs/>
                <w:kern w:val="0"/>
                <w:sz w:val="18"/>
                <w:szCs w:val="21"/>
              </w:rPr>
              <w:br w:type="textWrapping"/>
            </w:r>
            <w:r>
              <w:rPr>
                <w:rFonts w:ascii="Times New Roman" w:hAnsi="宋体"/>
                <w:bCs/>
                <w:kern w:val="0"/>
                <w:sz w:val="18"/>
                <w:szCs w:val="21"/>
              </w:rPr>
              <w:t>（学士）</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tabs>
                <w:tab w:val="left" w:pos="7920"/>
              </w:tabs>
              <w:spacing w:line="0" w:lineRule="atLeast"/>
              <w:jc w:val="center"/>
              <w:rPr>
                <w:rFonts w:ascii="Times New Roman" w:hAnsi="Times New Roman"/>
                <w:bCs/>
                <w:kern w:val="0"/>
                <w:sz w:val="18"/>
                <w:szCs w:val="21"/>
              </w:rPr>
            </w:pPr>
            <w:r>
              <w:rPr>
                <w:rFonts w:ascii="Times New Roman" w:hAnsi="Times New Roman"/>
                <w:bCs/>
                <w:kern w:val="0"/>
                <w:sz w:val="18"/>
                <w:szCs w:val="21"/>
              </w:rPr>
              <w:t>30</w:t>
            </w:r>
            <w:r>
              <w:rPr>
                <w:rFonts w:ascii="Times New Roman" w:hAnsi="宋体"/>
                <w:bCs/>
                <w:kern w:val="0"/>
                <w:sz w:val="18"/>
                <w:szCs w:val="21"/>
              </w:rPr>
              <w:t>周岁以下</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tabs>
                <w:tab w:val="left" w:pos="7920"/>
              </w:tabs>
              <w:spacing w:line="0" w:lineRule="atLeast"/>
              <w:jc w:val="center"/>
              <w:rPr>
                <w:rFonts w:ascii="Times New Roman" w:hAnsi="Times New Roman"/>
                <w:bCs/>
                <w:kern w:val="0"/>
                <w:sz w:val="18"/>
                <w:szCs w:val="21"/>
              </w:rPr>
            </w:pPr>
            <w:r>
              <w:rPr>
                <w:rFonts w:ascii="Times New Roman" w:hAnsi="宋体"/>
                <w:bCs/>
                <w:kern w:val="0"/>
                <w:sz w:val="18"/>
                <w:szCs w:val="21"/>
              </w:rPr>
              <w:t>《</w:t>
            </w:r>
            <w:r>
              <w:rPr>
                <w:rFonts w:hint="eastAsia" w:ascii="Times New Roman" w:hAnsi="宋体"/>
                <w:bCs/>
                <w:kern w:val="0"/>
                <w:sz w:val="18"/>
                <w:szCs w:val="21"/>
              </w:rPr>
              <w:t>化工基础知识</w:t>
            </w:r>
            <w:r>
              <w:rPr>
                <w:rFonts w:ascii="Times New Roman" w:hAnsi="宋体"/>
                <w:bCs/>
                <w:kern w:val="0"/>
                <w:sz w:val="18"/>
                <w:szCs w:val="21"/>
              </w:rPr>
              <w:t>》</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tabs>
                <w:tab w:val="left" w:pos="7920"/>
              </w:tabs>
              <w:spacing w:line="0" w:lineRule="atLeast"/>
              <w:jc w:val="center"/>
              <w:rPr>
                <w:rFonts w:ascii="Times New Roman" w:hAnsi="Times New Roman"/>
                <w:w w:val="90"/>
                <w:kern w:val="0"/>
                <w:sz w:val="18"/>
                <w:szCs w:val="21"/>
              </w:rPr>
            </w:pPr>
            <w:r>
              <w:rPr>
                <w:rFonts w:ascii="Times New Roman" w:hAnsi="宋体"/>
                <w:bCs/>
                <w:kern w:val="0"/>
                <w:sz w:val="18"/>
                <w:szCs w:val="21"/>
              </w:rPr>
              <w:t>研究生学历毕业生年龄可放宽至</w:t>
            </w:r>
            <w:r>
              <w:rPr>
                <w:rFonts w:ascii="Times New Roman" w:hAnsi="Times New Roman"/>
                <w:bCs/>
                <w:kern w:val="0"/>
                <w:sz w:val="18"/>
                <w:szCs w:val="21"/>
              </w:rPr>
              <w:t>35</w:t>
            </w:r>
            <w:r>
              <w:rPr>
                <w:rFonts w:ascii="Times New Roman" w:hAnsi="宋体"/>
                <w:bCs/>
                <w:kern w:val="0"/>
                <w:sz w:val="18"/>
                <w:szCs w:val="21"/>
              </w:rPr>
              <w:t>周岁以下。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tabs>
                <w:tab w:val="left" w:pos="601"/>
                <w:tab w:val="left" w:pos="7920"/>
              </w:tabs>
              <w:spacing w:line="0" w:lineRule="atLeast"/>
              <w:jc w:val="center"/>
              <w:rPr>
                <w:rFonts w:ascii="Times New Roman" w:hAnsi="Times New Roman"/>
                <w:bCs/>
                <w:kern w:val="0"/>
                <w:sz w:val="24"/>
                <w:szCs w:val="24"/>
              </w:rPr>
            </w:pPr>
            <w:r>
              <w:rPr>
                <w:rFonts w:ascii="Times New Roman" w:hAnsi="Times New Roman"/>
                <w:bCs/>
                <w:kern w:val="0"/>
                <w:sz w:val="24"/>
                <w:szCs w:val="24"/>
              </w:rPr>
              <w:t>2</w:t>
            </w:r>
          </w:p>
        </w:tc>
        <w:tc>
          <w:tcPr>
            <w:tcW w:w="1026" w:type="dxa"/>
            <w:tcBorders>
              <w:top w:val="single" w:color="auto" w:sz="4" w:space="0"/>
              <w:left w:val="single" w:color="auto" w:sz="4" w:space="0"/>
              <w:bottom w:val="single" w:color="auto" w:sz="4" w:space="0"/>
              <w:right w:val="single" w:color="auto" w:sz="4" w:space="0"/>
            </w:tcBorders>
            <w:noWrap w:val="0"/>
            <w:vAlign w:val="center"/>
          </w:tcPr>
          <w:p>
            <w:pPr>
              <w:tabs>
                <w:tab w:val="left" w:pos="7920"/>
              </w:tabs>
              <w:spacing w:line="0" w:lineRule="atLeast"/>
              <w:jc w:val="center"/>
              <w:rPr>
                <w:rFonts w:ascii="Times New Roman" w:hAnsi="Times New Roman"/>
                <w:bCs/>
                <w:kern w:val="0"/>
                <w:sz w:val="18"/>
                <w:szCs w:val="24"/>
              </w:rPr>
            </w:pPr>
            <w:r>
              <w:rPr>
                <w:rFonts w:ascii="Times New Roman" w:hAnsi="宋体"/>
                <w:bCs/>
                <w:kern w:val="0"/>
                <w:sz w:val="18"/>
                <w:szCs w:val="24"/>
              </w:rPr>
              <w:t>物</w:t>
            </w:r>
            <w:r>
              <w:rPr>
                <w:rFonts w:ascii="Times New Roman" w:hAnsi="Times New Roman"/>
                <w:bCs/>
                <w:kern w:val="0"/>
                <w:sz w:val="18"/>
                <w:szCs w:val="24"/>
              </w:rPr>
              <w:t xml:space="preserve"> </w:t>
            </w:r>
            <w:r>
              <w:rPr>
                <w:rFonts w:ascii="Times New Roman" w:hAnsi="宋体"/>
                <w:bCs/>
                <w:kern w:val="0"/>
                <w:sz w:val="18"/>
                <w:szCs w:val="24"/>
              </w:rPr>
              <w:t>流</w:t>
            </w:r>
          </w:p>
        </w:tc>
        <w:tc>
          <w:tcPr>
            <w:tcW w:w="891" w:type="dxa"/>
            <w:tcBorders>
              <w:top w:val="single" w:color="auto" w:sz="4" w:space="0"/>
              <w:left w:val="single" w:color="auto" w:sz="4" w:space="0"/>
              <w:bottom w:val="single" w:color="auto" w:sz="4" w:space="0"/>
              <w:right w:val="single" w:color="auto" w:sz="4" w:space="0"/>
            </w:tcBorders>
            <w:noWrap w:val="0"/>
            <w:vAlign w:val="center"/>
          </w:tcPr>
          <w:p>
            <w:pPr>
              <w:tabs>
                <w:tab w:val="left" w:pos="7920"/>
              </w:tabs>
              <w:spacing w:line="0" w:lineRule="atLeast"/>
              <w:jc w:val="center"/>
              <w:rPr>
                <w:rFonts w:ascii="Times New Roman" w:hAnsi="Times New Roman"/>
                <w:bCs/>
                <w:kern w:val="0"/>
                <w:sz w:val="18"/>
                <w:szCs w:val="24"/>
              </w:rPr>
            </w:pPr>
            <w:r>
              <w:rPr>
                <w:rFonts w:ascii="Times New Roman" w:hAnsi="Times New Roman"/>
                <w:bCs/>
                <w:kern w:val="0"/>
                <w:sz w:val="18"/>
                <w:szCs w:val="24"/>
              </w:rPr>
              <w:t>4</w:t>
            </w:r>
          </w:p>
        </w:tc>
        <w:tc>
          <w:tcPr>
            <w:tcW w:w="4726" w:type="dxa"/>
            <w:tcBorders>
              <w:top w:val="single" w:color="auto" w:sz="4" w:space="0"/>
              <w:left w:val="single" w:color="auto" w:sz="4" w:space="0"/>
              <w:bottom w:val="single" w:color="auto" w:sz="4" w:space="0"/>
              <w:right w:val="single" w:color="auto" w:sz="4" w:space="0"/>
            </w:tcBorders>
            <w:noWrap w:val="0"/>
            <w:vAlign w:val="center"/>
          </w:tcPr>
          <w:p>
            <w:pPr>
              <w:tabs>
                <w:tab w:val="left" w:pos="7920"/>
              </w:tabs>
              <w:spacing w:line="0" w:lineRule="atLeast"/>
              <w:jc w:val="center"/>
              <w:rPr>
                <w:rFonts w:ascii="Times New Roman" w:hAnsi="Times New Roman"/>
                <w:bCs/>
                <w:kern w:val="0"/>
                <w:sz w:val="18"/>
                <w:szCs w:val="21"/>
              </w:rPr>
            </w:pPr>
            <w:r>
              <w:rPr>
                <w:rFonts w:ascii="Times New Roman" w:hAnsi="宋体"/>
                <w:bCs/>
                <w:kern w:val="0"/>
                <w:sz w:val="18"/>
                <w:szCs w:val="21"/>
              </w:rPr>
              <w:t>物流管理、物流工程</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kern w:val="0"/>
                <w:sz w:val="18"/>
                <w:szCs w:val="21"/>
              </w:rPr>
            </w:pPr>
            <w:r>
              <w:rPr>
                <w:rFonts w:ascii="Times New Roman" w:hAnsi="宋体"/>
                <w:bCs/>
                <w:kern w:val="0"/>
                <w:sz w:val="18"/>
                <w:szCs w:val="21"/>
              </w:rPr>
              <w:t>本科及以上</w:t>
            </w:r>
            <w:r>
              <w:rPr>
                <w:rFonts w:ascii="Times New Roman" w:hAnsi="Times New Roman"/>
                <w:bCs/>
                <w:kern w:val="0"/>
                <w:sz w:val="18"/>
                <w:szCs w:val="21"/>
              </w:rPr>
              <w:br w:type="textWrapping"/>
            </w:r>
            <w:r>
              <w:rPr>
                <w:rFonts w:ascii="Times New Roman" w:hAnsi="宋体"/>
                <w:bCs/>
                <w:kern w:val="0"/>
                <w:sz w:val="18"/>
                <w:szCs w:val="21"/>
              </w:rPr>
              <w:t>（学士）</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kern w:val="0"/>
                <w:sz w:val="18"/>
                <w:szCs w:val="21"/>
              </w:rPr>
            </w:pPr>
            <w:r>
              <w:rPr>
                <w:rFonts w:ascii="Times New Roman" w:hAnsi="Times New Roman"/>
                <w:bCs/>
                <w:kern w:val="0"/>
                <w:sz w:val="18"/>
                <w:szCs w:val="21"/>
              </w:rPr>
              <w:t>30</w:t>
            </w:r>
            <w:r>
              <w:rPr>
                <w:rFonts w:ascii="Times New Roman" w:hAnsi="宋体"/>
                <w:bCs/>
                <w:kern w:val="0"/>
                <w:sz w:val="18"/>
                <w:szCs w:val="21"/>
              </w:rPr>
              <w:t>周岁以下</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kern w:val="0"/>
                <w:sz w:val="18"/>
                <w:szCs w:val="21"/>
              </w:rPr>
            </w:pPr>
            <w:r>
              <w:rPr>
                <w:rFonts w:ascii="Times New Roman" w:hAnsi="宋体"/>
                <w:bCs/>
                <w:kern w:val="0"/>
                <w:sz w:val="18"/>
                <w:szCs w:val="21"/>
              </w:rPr>
              <w:t>《</w:t>
            </w:r>
            <w:r>
              <w:rPr>
                <w:rFonts w:hint="eastAsia" w:ascii="Times New Roman" w:hAnsi="宋体"/>
                <w:bCs/>
                <w:kern w:val="0"/>
                <w:sz w:val="18"/>
                <w:szCs w:val="21"/>
              </w:rPr>
              <w:t>物流基础知识</w:t>
            </w:r>
            <w:r>
              <w:rPr>
                <w:rFonts w:ascii="Times New Roman" w:hAnsi="宋体"/>
                <w:bCs/>
                <w:kern w:val="0"/>
                <w:sz w:val="18"/>
                <w:szCs w:val="21"/>
              </w:rPr>
              <w:t>》</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tabs>
                <w:tab w:val="left" w:pos="7920"/>
              </w:tabs>
              <w:spacing w:line="0" w:lineRule="atLeast"/>
              <w:jc w:val="center"/>
              <w:rPr>
                <w:rFonts w:ascii="Times New Roman" w:hAnsi="Times New Roman"/>
                <w:bCs/>
                <w:kern w:val="0"/>
                <w:sz w:val="18"/>
                <w:szCs w:val="21"/>
              </w:rPr>
            </w:pPr>
            <w:r>
              <w:rPr>
                <w:rFonts w:ascii="Times New Roman" w:hAnsi="宋体"/>
                <w:bCs/>
                <w:kern w:val="0"/>
                <w:sz w:val="18"/>
                <w:szCs w:val="21"/>
              </w:rPr>
              <w:t>研究生学历毕业生年龄可放宽至</w:t>
            </w:r>
            <w:r>
              <w:rPr>
                <w:rFonts w:ascii="Times New Roman" w:hAnsi="Times New Roman"/>
                <w:bCs/>
                <w:kern w:val="0"/>
                <w:sz w:val="18"/>
                <w:szCs w:val="21"/>
              </w:rPr>
              <w:t>35</w:t>
            </w:r>
            <w:r>
              <w:rPr>
                <w:rFonts w:ascii="Times New Roman" w:hAnsi="宋体"/>
                <w:bCs/>
                <w:kern w:val="0"/>
                <w:sz w:val="18"/>
                <w:szCs w:val="21"/>
              </w:rPr>
              <w:t>周岁以下。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tabs>
                <w:tab w:val="left" w:pos="7920"/>
              </w:tabs>
              <w:spacing w:line="0" w:lineRule="atLeast"/>
              <w:jc w:val="center"/>
              <w:rPr>
                <w:rFonts w:ascii="Times New Roman" w:hAnsi="Times New Roman"/>
                <w:bCs/>
                <w:kern w:val="0"/>
                <w:sz w:val="24"/>
                <w:szCs w:val="24"/>
              </w:rPr>
            </w:pPr>
            <w:r>
              <w:rPr>
                <w:rFonts w:ascii="Times New Roman" w:hAnsi="Times New Roman"/>
                <w:bCs/>
                <w:kern w:val="0"/>
                <w:sz w:val="24"/>
                <w:szCs w:val="24"/>
              </w:rPr>
              <w:t>3</w:t>
            </w:r>
          </w:p>
        </w:tc>
        <w:tc>
          <w:tcPr>
            <w:tcW w:w="1026" w:type="dxa"/>
            <w:tcBorders>
              <w:top w:val="single" w:color="auto" w:sz="4" w:space="0"/>
              <w:left w:val="single" w:color="auto" w:sz="4" w:space="0"/>
              <w:bottom w:val="single" w:color="auto" w:sz="4" w:space="0"/>
              <w:right w:val="single" w:color="auto" w:sz="4" w:space="0"/>
            </w:tcBorders>
            <w:noWrap w:val="0"/>
            <w:vAlign w:val="center"/>
          </w:tcPr>
          <w:p>
            <w:pPr>
              <w:tabs>
                <w:tab w:val="left" w:pos="7920"/>
              </w:tabs>
              <w:spacing w:line="0" w:lineRule="atLeast"/>
              <w:jc w:val="center"/>
              <w:rPr>
                <w:rFonts w:ascii="Times New Roman" w:hAnsi="Times New Roman"/>
                <w:bCs/>
                <w:kern w:val="0"/>
                <w:sz w:val="18"/>
                <w:szCs w:val="24"/>
              </w:rPr>
            </w:pPr>
            <w:r>
              <w:rPr>
                <w:rFonts w:ascii="Times New Roman" w:hAnsi="宋体"/>
                <w:bCs/>
                <w:kern w:val="0"/>
                <w:sz w:val="18"/>
                <w:szCs w:val="24"/>
              </w:rPr>
              <w:t>园</w:t>
            </w:r>
            <w:r>
              <w:rPr>
                <w:rFonts w:ascii="Times New Roman" w:hAnsi="Times New Roman"/>
                <w:bCs/>
                <w:kern w:val="0"/>
                <w:sz w:val="18"/>
                <w:szCs w:val="24"/>
              </w:rPr>
              <w:t xml:space="preserve"> </w:t>
            </w:r>
            <w:r>
              <w:rPr>
                <w:rFonts w:ascii="Times New Roman" w:hAnsi="宋体"/>
                <w:bCs/>
                <w:kern w:val="0"/>
                <w:sz w:val="18"/>
                <w:szCs w:val="24"/>
              </w:rPr>
              <w:t>林</w:t>
            </w:r>
          </w:p>
        </w:tc>
        <w:tc>
          <w:tcPr>
            <w:tcW w:w="891" w:type="dxa"/>
            <w:tcBorders>
              <w:top w:val="single" w:color="auto" w:sz="4" w:space="0"/>
              <w:left w:val="single" w:color="auto" w:sz="4" w:space="0"/>
              <w:bottom w:val="single" w:color="auto" w:sz="4" w:space="0"/>
              <w:right w:val="single" w:color="auto" w:sz="4" w:space="0"/>
            </w:tcBorders>
            <w:noWrap w:val="0"/>
            <w:vAlign w:val="center"/>
          </w:tcPr>
          <w:p>
            <w:pPr>
              <w:tabs>
                <w:tab w:val="left" w:pos="7920"/>
              </w:tabs>
              <w:spacing w:line="0" w:lineRule="atLeast"/>
              <w:jc w:val="center"/>
              <w:rPr>
                <w:rFonts w:ascii="Times New Roman" w:hAnsi="Times New Roman"/>
                <w:bCs/>
                <w:kern w:val="0"/>
                <w:sz w:val="18"/>
                <w:szCs w:val="24"/>
              </w:rPr>
            </w:pPr>
            <w:r>
              <w:rPr>
                <w:rFonts w:ascii="Times New Roman" w:hAnsi="Times New Roman"/>
                <w:bCs/>
                <w:kern w:val="0"/>
                <w:sz w:val="18"/>
                <w:szCs w:val="24"/>
              </w:rPr>
              <w:t>2</w:t>
            </w:r>
          </w:p>
        </w:tc>
        <w:tc>
          <w:tcPr>
            <w:tcW w:w="4726" w:type="dxa"/>
            <w:tcBorders>
              <w:top w:val="single" w:color="auto" w:sz="4" w:space="0"/>
              <w:left w:val="single" w:color="auto" w:sz="4" w:space="0"/>
              <w:bottom w:val="single" w:color="auto" w:sz="4" w:space="0"/>
              <w:right w:val="single" w:color="auto" w:sz="4" w:space="0"/>
            </w:tcBorders>
            <w:noWrap w:val="0"/>
            <w:vAlign w:val="center"/>
          </w:tcPr>
          <w:p>
            <w:pPr>
              <w:tabs>
                <w:tab w:val="left" w:pos="7920"/>
              </w:tabs>
              <w:spacing w:line="0" w:lineRule="atLeast"/>
              <w:jc w:val="center"/>
              <w:rPr>
                <w:rFonts w:ascii="Times New Roman" w:hAnsi="Times New Roman"/>
                <w:bCs/>
                <w:kern w:val="0"/>
                <w:sz w:val="18"/>
                <w:szCs w:val="21"/>
              </w:rPr>
            </w:pPr>
            <w:r>
              <w:rPr>
                <w:rFonts w:ascii="Times New Roman" w:hAnsi="宋体"/>
                <w:bCs/>
                <w:kern w:val="0"/>
                <w:sz w:val="18"/>
                <w:szCs w:val="21"/>
              </w:rPr>
              <w:t>园林、风景园林、园艺、园艺教育、农艺教育</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kern w:val="0"/>
                <w:sz w:val="18"/>
                <w:szCs w:val="21"/>
              </w:rPr>
            </w:pPr>
            <w:r>
              <w:rPr>
                <w:rFonts w:ascii="Times New Roman" w:hAnsi="宋体"/>
                <w:bCs/>
                <w:kern w:val="0"/>
                <w:sz w:val="18"/>
                <w:szCs w:val="21"/>
              </w:rPr>
              <w:t>本科及以上</w:t>
            </w:r>
            <w:r>
              <w:rPr>
                <w:rFonts w:ascii="Times New Roman" w:hAnsi="Times New Roman"/>
                <w:bCs/>
                <w:kern w:val="0"/>
                <w:sz w:val="18"/>
                <w:szCs w:val="21"/>
              </w:rPr>
              <w:br w:type="textWrapping"/>
            </w:r>
            <w:r>
              <w:rPr>
                <w:rFonts w:ascii="Times New Roman" w:hAnsi="宋体"/>
                <w:bCs/>
                <w:kern w:val="0"/>
                <w:sz w:val="18"/>
                <w:szCs w:val="21"/>
              </w:rPr>
              <w:t>（学士）</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kern w:val="0"/>
                <w:sz w:val="18"/>
                <w:szCs w:val="21"/>
              </w:rPr>
            </w:pPr>
            <w:r>
              <w:rPr>
                <w:rFonts w:ascii="Times New Roman" w:hAnsi="Times New Roman"/>
                <w:bCs/>
                <w:kern w:val="0"/>
                <w:sz w:val="18"/>
                <w:szCs w:val="21"/>
              </w:rPr>
              <w:t>30</w:t>
            </w:r>
            <w:r>
              <w:rPr>
                <w:rFonts w:ascii="Times New Roman" w:hAnsi="宋体"/>
                <w:bCs/>
                <w:kern w:val="0"/>
                <w:sz w:val="18"/>
                <w:szCs w:val="21"/>
              </w:rPr>
              <w:t>周岁以下</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kern w:val="0"/>
                <w:sz w:val="18"/>
                <w:szCs w:val="21"/>
              </w:rPr>
            </w:pPr>
            <w:r>
              <w:rPr>
                <w:rFonts w:ascii="Times New Roman" w:hAnsi="宋体"/>
                <w:bCs/>
                <w:kern w:val="0"/>
                <w:sz w:val="18"/>
                <w:szCs w:val="21"/>
              </w:rPr>
              <w:t>《</w:t>
            </w:r>
            <w:r>
              <w:rPr>
                <w:rFonts w:hint="eastAsia" w:ascii="Times New Roman" w:hAnsi="宋体"/>
                <w:bCs/>
                <w:kern w:val="0"/>
                <w:sz w:val="18"/>
                <w:szCs w:val="21"/>
              </w:rPr>
              <w:t>园林基础知识</w:t>
            </w:r>
            <w:r>
              <w:rPr>
                <w:rFonts w:ascii="Times New Roman" w:hAnsi="宋体"/>
                <w:bCs/>
                <w:kern w:val="0"/>
                <w:sz w:val="18"/>
                <w:szCs w:val="21"/>
              </w:rPr>
              <w:t>》</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tabs>
                <w:tab w:val="left" w:pos="7920"/>
              </w:tabs>
              <w:spacing w:line="0" w:lineRule="atLeast"/>
              <w:jc w:val="center"/>
              <w:rPr>
                <w:rFonts w:ascii="Times New Roman" w:hAnsi="Times New Roman"/>
                <w:bCs/>
                <w:kern w:val="0"/>
                <w:sz w:val="18"/>
                <w:szCs w:val="21"/>
              </w:rPr>
            </w:pPr>
            <w:r>
              <w:rPr>
                <w:rFonts w:ascii="Times New Roman" w:hAnsi="宋体"/>
                <w:bCs/>
                <w:kern w:val="0"/>
                <w:sz w:val="18"/>
                <w:szCs w:val="21"/>
              </w:rPr>
              <w:t>研究生学历毕业生年龄可放宽至</w:t>
            </w:r>
            <w:r>
              <w:rPr>
                <w:rFonts w:ascii="Times New Roman" w:hAnsi="Times New Roman"/>
                <w:bCs/>
                <w:kern w:val="0"/>
                <w:sz w:val="18"/>
                <w:szCs w:val="21"/>
              </w:rPr>
              <w:t>35</w:t>
            </w:r>
            <w:r>
              <w:rPr>
                <w:rFonts w:ascii="Times New Roman" w:hAnsi="宋体"/>
                <w:bCs/>
                <w:kern w:val="0"/>
                <w:sz w:val="18"/>
                <w:szCs w:val="21"/>
              </w:rPr>
              <w:t>周岁以下。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tabs>
                <w:tab w:val="left" w:pos="7920"/>
              </w:tabs>
              <w:spacing w:line="0" w:lineRule="atLeast"/>
              <w:jc w:val="center"/>
              <w:rPr>
                <w:rFonts w:ascii="Times New Roman" w:hAnsi="Times New Roman"/>
                <w:bCs/>
                <w:kern w:val="0"/>
                <w:sz w:val="24"/>
                <w:szCs w:val="24"/>
              </w:rPr>
            </w:pPr>
            <w:r>
              <w:rPr>
                <w:rFonts w:ascii="Times New Roman" w:hAnsi="Times New Roman"/>
                <w:bCs/>
                <w:kern w:val="0"/>
                <w:sz w:val="24"/>
                <w:szCs w:val="24"/>
              </w:rPr>
              <w:t>4</w:t>
            </w:r>
          </w:p>
        </w:tc>
        <w:tc>
          <w:tcPr>
            <w:tcW w:w="1026" w:type="dxa"/>
            <w:tcBorders>
              <w:top w:val="single" w:color="auto" w:sz="4" w:space="0"/>
              <w:left w:val="single" w:color="auto" w:sz="4" w:space="0"/>
              <w:bottom w:val="single" w:color="auto" w:sz="4" w:space="0"/>
              <w:right w:val="single" w:color="auto" w:sz="4" w:space="0"/>
            </w:tcBorders>
            <w:noWrap w:val="0"/>
            <w:vAlign w:val="center"/>
          </w:tcPr>
          <w:p>
            <w:pPr>
              <w:tabs>
                <w:tab w:val="left" w:pos="7920"/>
              </w:tabs>
              <w:spacing w:line="0" w:lineRule="atLeast"/>
              <w:jc w:val="center"/>
              <w:rPr>
                <w:rFonts w:ascii="Times New Roman" w:hAnsi="Times New Roman"/>
                <w:bCs/>
                <w:kern w:val="0"/>
                <w:sz w:val="18"/>
                <w:szCs w:val="24"/>
              </w:rPr>
            </w:pPr>
            <w:r>
              <w:rPr>
                <w:rFonts w:ascii="Times New Roman" w:hAnsi="宋体"/>
                <w:bCs/>
                <w:kern w:val="0"/>
                <w:sz w:val="18"/>
                <w:szCs w:val="24"/>
              </w:rPr>
              <w:t>数</w:t>
            </w:r>
            <w:r>
              <w:rPr>
                <w:rFonts w:ascii="Times New Roman" w:hAnsi="Times New Roman"/>
                <w:bCs/>
                <w:kern w:val="0"/>
                <w:sz w:val="18"/>
                <w:szCs w:val="24"/>
              </w:rPr>
              <w:t xml:space="preserve"> </w:t>
            </w:r>
            <w:r>
              <w:rPr>
                <w:rFonts w:ascii="Times New Roman" w:hAnsi="宋体"/>
                <w:bCs/>
                <w:kern w:val="0"/>
                <w:sz w:val="18"/>
                <w:szCs w:val="24"/>
              </w:rPr>
              <w:t>控</w:t>
            </w:r>
          </w:p>
        </w:tc>
        <w:tc>
          <w:tcPr>
            <w:tcW w:w="891" w:type="dxa"/>
            <w:tcBorders>
              <w:top w:val="single" w:color="auto" w:sz="4" w:space="0"/>
              <w:left w:val="single" w:color="auto" w:sz="4" w:space="0"/>
              <w:bottom w:val="single" w:color="auto" w:sz="4" w:space="0"/>
              <w:right w:val="single" w:color="auto" w:sz="4" w:space="0"/>
            </w:tcBorders>
            <w:noWrap w:val="0"/>
            <w:vAlign w:val="center"/>
          </w:tcPr>
          <w:p>
            <w:pPr>
              <w:tabs>
                <w:tab w:val="left" w:pos="7920"/>
              </w:tabs>
              <w:spacing w:line="0" w:lineRule="atLeast"/>
              <w:jc w:val="center"/>
              <w:rPr>
                <w:rFonts w:ascii="Times New Roman" w:hAnsi="Times New Roman"/>
                <w:bCs/>
                <w:kern w:val="0"/>
                <w:sz w:val="18"/>
                <w:szCs w:val="24"/>
              </w:rPr>
            </w:pPr>
            <w:r>
              <w:rPr>
                <w:rFonts w:ascii="Times New Roman" w:hAnsi="Times New Roman"/>
                <w:bCs/>
                <w:kern w:val="0"/>
                <w:sz w:val="18"/>
                <w:szCs w:val="24"/>
              </w:rPr>
              <w:t>2</w:t>
            </w:r>
          </w:p>
        </w:tc>
        <w:tc>
          <w:tcPr>
            <w:tcW w:w="4726" w:type="dxa"/>
            <w:tcBorders>
              <w:top w:val="single" w:color="auto" w:sz="4" w:space="0"/>
              <w:left w:val="single" w:color="auto" w:sz="4" w:space="0"/>
              <w:bottom w:val="single" w:color="auto" w:sz="4" w:space="0"/>
              <w:right w:val="single" w:color="auto" w:sz="4" w:space="0"/>
            </w:tcBorders>
            <w:noWrap w:val="0"/>
            <w:vAlign w:val="center"/>
          </w:tcPr>
          <w:p>
            <w:pPr>
              <w:tabs>
                <w:tab w:val="left" w:pos="7920"/>
              </w:tabs>
              <w:spacing w:line="0" w:lineRule="atLeast"/>
              <w:jc w:val="center"/>
              <w:rPr>
                <w:rFonts w:ascii="Times New Roman" w:hAnsi="Times New Roman"/>
                <w:w w:val="90"/>
                <w:kern w:val="0"/>
                <w:sz w:val="18"/>
                <w:szCs w:val="21"/>
              </w:rPr>
            </w:pPr>
            <w:r>
              <w:rPr>
                <w:rFonts w:ascii="Times New Roman" w:hAnsi="宋体"/>
                <w:bCs/>
                <w:kern w:val="0"/>
                <w:sz w:val="18"/>
                <w:szCs w:val="21"/>
              </w:rPr>
              <w:t>机械工程、机械工艺技术、机电技术教育、机械设计制造及其自动化、机械电子工程</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kern w:val="0"/>
                <w:sz w:val="18"/>
                <w:szCs w:val="21"/>
              </w:rPr>
            </w:pPr>
            <w:r>
              <w:rPr>
                <w:rFonts w:ascii="Times New Roman" w:hAnsi="宋体"/>
                <w:bCs/>
                <w:kern w:val="0"/>
                <w:sz w:val="18"/>
                <w:szCs w:val="21"/>
              </w:rPr>
              <w:t>本科及以上</w:t>
            </w:r>
            <w:r>
              <w:rPr>
                <w:rFonts w:ascii="Times New Roman" w:hAnsi="Times New Roman"/>
                <w:bCs/>
                <w:kern w:val="0"/>
                <w:sz w:val="18"/>
                <w:szCs w:val="21"/>
              </w:rPr>
              <w:br w:type="textWrapping"/>
            </w:r>
            <w:r>
              <w:rPr>
                <w:rFonts w:ascii="Times New Roman" w:hAnsi="宋体"/>
                <w:bCs/>
                <w:kern w:val="0"/>
                <w:sz w:val="18"/>
                <w:szCs w:val="21"/>
              </w:rPr>
              <w:t>（学士）</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kern w:val="0"/>
                <w:sz w:val="18"/>
                <w:szCs w:val="21"/>
              </w:rPr>
            </w:pPr>
            <w:r>
              <w:rPr>
                <w:rFonts w:ascii="Times New Roman" w:hAnsi="Times New Roman"/>
                <w:bCs/>
                <w:kern w:val="0"/>
                <w:sz w:val="18"/>
                <w:szCs w:val="21"/>
              </w:rPr>
              <w:t>30</w:t>
            </w:r>
            <w:r>
              <w:rPr>
                <w:rFonts w:ascii="Times New Roman" w:hAnsi="宋体"/>
                <w:bCs/>
                <w:kern w:val="0"/>
                <w:sz w:val="18"/>
                <w:szCs w:val="21"/>
              </w:rPr>
              <w:t>周岁以下</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kern w:val="0"/>
                <w:sz w:val="18"/>
                <w:szCs w:val="21"/>
              </w:rPr>
            </w:pPr>
            <w:r>
              <w:rPr>
                <w:rFonts w:ascii="Times New Roman" w:hAnsi="宋体"/>
                <w:bCs/>
                <w:kern w:val="0"/>
                <w:sz w:val="18"/>
                <w:szCs w:val="21"/>
              </w:rPr>
              <w:t>《</w:t>
            </w:r>
            <w:r>
              <w:rPr>
                <w:rFonts w:hint="eastAsia" w:ascii="Times New Roman" w:hAnsi="宋体"/>
                <w:bCs/>
                <w:kern w:val="0"/>
                <w:sz w:val="18"/>
                <w:szCs w:val="21"/>
              </w:rPr>
              <w:t>机械基础知识</w:t>
            </w:r>
            <w:r>
              <w:rPr>
                <w:rFonts w:ascii="Times New Roman" w:hAnsi="宋体"/>
                <w:bCs/>
                <w:kern w:val="0"/>
                <w:sz w:val="18"/>
                <w:szCs w:val="21"/>
              </w:rPr>
              <w:t>》</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tabs>
                <w:tab w:val="left" w:pos="7920"/>
              </w:tabs>
              <w:spacing w:line="0" w:lineRule="atLeast"/>
              <w:jc w:val="center"/>
              <w:rPr>
                <w:rFonts w:ascii="Times New Roman" w:hAnsi="Times New Roman"/>
                <w:bCs/>
                <w:kern w:val="0"/>
                <w:sz w:val="18"/>
                <w:szCs w:val="21"/>
              </w:rPr>
            </w:pPr>
            <w:r>
              <w:rPr>
                <w:rFonts w:ascii="Times New Roman" w:hAnsi="宋体"/>
                <w:bCs/>
                <w:kern w:val="0"/>
                <w:sz w:val="18"/>
                <w:szCs w:val="21"/>
              </w:rPr>
              <w:t>研究生学历毕业生年龄可放宽至</w:t>
            </w:r>
            <w:r>
              <w:rPr>
                <w:rFonts w:ascii="Times New Roman" w:hAnsi="Times New Roman"/>
                <w:bCs/>
                <w:kern w:val="0"/>
                <w:sz w:val="18"/>
                <w:szCs w:val="21"/>
              </w:rPr>
              <w:t>35</w:t>
            </w:r>
            <w:r>
              <w:rPr>
                <w:rFonts w:ascii="Times New Roman" w:hAnsi="宋体"/>
                <w:bCs/>
                <w:kern w:val="0"/>
                <w:sz w:val="18"/>
                <w:szCs w:val="21"/>
              </w:rPr>
              <w:t>周岁以下。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tabs>
                <w:tab w:val="left" w:pos="7920"/>
              </w:tabs>
              <w:spacing w:line="0" w:lineRule="atLeast"/>
              <w:jc w:val="center"/>
              <w:rPr>
                <w:rFonts w:ascii="Times New Roman" w:hAnsi="Times New Roman"/>
                <w:bCs/>
                <w:kern w:val="0"/>
                <w:sz w:val="24"/>
                <w:szCs w:val="24"/>
              </w:rPr>
            </w:pPr>
            <w:r>
              <w:rPr>
                <w:rFonts w:ascii="Times New Roman" w:hAnsi="Times New Roman"/>
                <w:bCs/>
                <w:kern w:val="0"/>
                <w:sz w:val="24"/>
                <w:szCs w:val="24"/>
              </w:rPr>
              <w:t>5</w:t>
            </w:r>
          </w:p>
        </w:tc>
        <w:tc>
          <w:tcPr>
            <w:tcW w:w="1026" w:type="dxa"/>
            <w:tcBorders>
              <w:top w:val="single" w:color="auto" w:sz="4" w:space="0"/>
              <w:left w:val="single" w:color="auto" w:sz="4" w:space="0"/>
              <w:bottom w:val="single" w:color="auto" w:sz="4" w:space="0"/>
              <w:right w:val="single" w:color="auto" w:sz="4" w:space="0"/>
            </w:tcBorders>
            <w:noWrap w:val="0"/>
            <w:vAlign w:val="center"/>
          </w:tcPr>
          <w:p>
            <w:pPr>
              <w:tabs>
                <w:tab w:val="left" w:pos="7920"/>
              </w:tabs>
              <w:spacing w:line="0" w:lineRule="atLeast"/>
              <w:jc w:val="center"/>
              <w:rPr>
                <w:rFonts w:ascii="Times New Roman" w:hAnsi="Times New Roman"/>
                <w:bCs/>
                <w:kern w:val="0"/>
                <w:sz w:val="18"/>
                <w:szCs w:val="24"/>
              </w:rPr>
            </w:pPr>
            <w:r>
              <w:rPr>
                <w:rFonts w:ascii="Times New Roman" w:hAnsi="宋体"/>
                <w:bCs/>
                <w:kern w:val="0"/>
                <w:sz w:val="18"/>
                <w:szCs w:val="24"/>
              </w:rPr>
              <w:t>自动化</w:t>
            </w:r>
          </w:p>
        </w:tc>
        <w:tc>
          <w:tcPr>
            <w:tcW w:w="891" w:type="dxa"/>
            <w:tcBorders>
              <w:top w:val="single" w:color="auto" w:sz="4" w:space="0"/>
              <w:left w:val="single" w:color="auto" w:sz="4" w:space="0"/>
              <w:bottom w:val="single" w:color="auto" w:sz="4" w:space="0"/>
              <w:right w:val="single" w:color="auto" w:sz="4" w:space="0"/>
            </w:tcBorders>
            <w:noWrap w:val="0"/>
            <w:vAlign w:val="center"/>
          </w:tcPr>
          <w:p>
            <w:pPr>
              <w:tabs>
                <w:tab w:val="left" w:pos="7920"/>
              </w:tabs>
              <w:spacing w:line="0" w:lineRule="atLeast"/>
              <w:jc w:val="center"/>
              <w:rPr>
                <w:rFonts w:ascii="Times New Roman" w:hAnsi="Times New Roman"/>
                <w:bCs/>
                <w:kern w:val="0"/>
                <w:sz w:val="18"/>
                <w:szCs w:val="24"/>
              </w:rPr>
            </w:pPr>
            <w:r>
              <w:rPr>
                <w:rFonts w:ascii="Times New Roman" w:hAnsi="Times New Roman"/>
                <w:bCs/>
                <w:kern w:val="0"/>
                <w:sz w:val="18"/>
                <w:szCs w:val="24"/>
              </w:rPr>
              <w:t>2</w:t>
            </w:r>
          </w:p>
        </w:tc>
        <w:tc>
          <w:tcPr>
            <w:tcW w:w="4726" w:type="dxa"/>
            <w:tcBorders>
              <w:top w:val="single" w:color="auto" w:sz="4" w:space="0"/>
              <w:left w:val="single" w:color="auto" w:sz="4" w:space="0"/>
              <w:bottom w:val="single" w:color="auto" w:sz="4" w:space="0"/>
              <w:right w:val="single" w:color="auto" w:sz="4" w:space="0"/>
            </w:tcBorders>
            <w:noWrap w:val="0"/>
            <w:vAlign w:val="center"/>
          </w:tcPr>
          <w:p>
            <w:pPr>
              <w:tabs>
                <w:tab w:val="left" w:pos="7920"/>
              </w:tabs>
              <w:spacing w:line="0" w:lineRule="atLeast"/>
              <w:jc w:val="center"/>
              <w:rPr>
                <w:rFonts w:ascii="Times New Roman" w:hAnsi="Times New Roman"/>
                <w:w w:val="90"/>
                <w:kern w:val="0"/>
                <w:sz w:val="18"/>
                <w:szCs w:val="21"/>
              </w:rPr>
            </w:pPr>
            <w:r>
              <w:rPr>
                <w:rFonts w:ascii="Times New Roman" w:hAnsi="宋体"/>
                <w:bCs/>
                <w:kern w:val="0"/>
                <w:sz w:val="18"/>
                <w:szCs w:val="21"/>
              </w:rPr>
              <w:t>自动化、电气工程及其自动化、电气工程与智能控制</w:t>
            </w:r>
            <w:r>
              <w:rPr>
                <w:rFonts w:hint="eastAsia" w:ascii="Times New Roman" w:hAnsi="宋体"/>
                <w:bCs/>
                <w:kern w:val="0"/>
                <w:sz w:val="18"/>
                <w:szCs w:val="21"/>
              </w:rPr>
              <w:t>、农业电气化、电子信息工程、电子科学与技术</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kern w:val="0"/>
                <w:sz w:val="18"/>
                <w:szCs w:val="21"/>
              </w:rPr>
            </w:pPr>
            <w:r>
              <w:rPr>
                <w:rFonts w:ascii="Times New Roman" w:hAnsi="宋体"/>
                <w:bCs/>
                <w:kern w:val="0"/>
                <w:sz w:val="18"/>
                <w:szCs w:val="21"/>
              </w:rPr>
              <w:t>本科及以上</w:t>
            </w:r>
            <w:r>
              <w:rPr>
                <w:rFonts w:ascii="Times New Roman" w:hAnsi="Times New Roman"/>
                <w:bCs/>
                <w:kern w:val="0"/>
                <w:sz w:val="18"/>
                <w:szCs w:val="21"/>
              </w:rPr>
              <w:br w:type="textWrapping"/>
            </w:r>
            <w:r>
              <w:rPr>
                <w:rFonts w:ascii="Times New Roman" w:hAnsi="宋体"/>
                <w:bCs/>
                <w:kern w:val="0"/>
                <w:sz w:val="18"/>
                <w:szCs w:val="21"/>
              </w:rPr>
              <w:t>（学士）</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kern w:val="0"/>
                <w:sz w:val="18"/>
                <w:szCs w:val="21"/>
              </w:rPr>
            </w:pPr>
            <w:r>
              <w:rPr>
                <w:rFonts w:ascii="Times New Roman" w:hAnsi="Times New Roman"/>
                <w:bCs/>
                <w:kern w:val="0"/>
                <w:sz w:val="18"/>
                <w:szCs w:val="21"/>
              </w:rPr>
              <w:t>30</w:t>
            </w:r>
            <w:r>
              <w:rPr>
                <w:rFonts w:ascii="Times New Roman" w:hAnsi="宋体"/>
                <w:bCs/>
                <w:kern w:val="0"/>
                <w:sz w:val="18"/>
                <w:szCs w:val="21"/>
              </w:rPr>
              <w:t>周岁以下</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kern w:val="0"/>
                <w:sz w:val="18"/>
                <w:szCs w:val="21"/>
              </w:rPr>
            </w:pPr>
            <w:r>
              <w:rPr>
                <w:rFonts w:ascii="Times New Roman" w:hAnsi="宋体"/>
                <w:bCs/>
                <w:kern w:val="0"/>
                <w:sz w:val="18"/>
                <w:szCs w:val="21"/>
              </w:rPr>
              <w:t>《</w:t>
            </w:r>
            <w:r>
              <w:rPr>
                <w:rFonts w:hint="eastAsia" w:ascii="Times New Roman" w:hAnsi="宋体"/>
                <w:bCs/>
                <w:kern w:val="0"/>
                <w:sz w:val="18"/>
                <w:szCs w:val="21"/>
              </w:rPr>
              <w:t>电气基础知识</w:t>
            </w:r>
            <w:r>
              <w:rPr>
                <w:rFonts w:ascii="Times New Roman" w:hAnsi="宋体"/>
                <w:bCs/>
                <w:kern w:val="0"/>
                <w:sz w:val="18"/>
                <w:szCs w:val="21"/>
              </w:rPr>
              <w:t>》</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tabs>
                <w:tab w:val="left" w:pos="7920"/>
              </w:tabs>
              <w:spacing w:line="0" w:lineRule="atLeast"/>
              <w:jc w:val="center"/>
              <w:rPr>
                <w:rFonts w:ascii="Times New Roman" w:hAnsi="Times New Roman"/>
                <w:bCs/>
                <w:kern w:val="0"/>
                <w:sz w:val="18"/>
                <w:szCs w:val="21"/>
              </w:rPr>
            </w:pPr>
            <w:r>
              <w:rPr>
                <w:rFonts w:ascii="Times New Roman" w:hAnsi="宋体"/>
                <w:bCs/>
                <w:kern w:val="0"/>
                <w:sz w:val="18"/>
                <w:szCs w:val="21"/>
              </w:rPr>
              <w:t>研究生学历毕业生年龄可放宽至</w:t>
            </w:r>
            <w:r>
              <w:rPr>
                <w:rFonts w:ascii="Times New Roman" w:hAnsi="Times New Roman"/>
                <w:bCs/>
                <w:kern w:val="0"/>
                <w:sz w:val="18"/>
                <w:szCs w:val="21"/>
              </w:rPr>
              <w:t>35</w:t>
            </w:r>
            <w:r>
              <w:rPr>
                <w:rFonts w:ascii="Times New Roman" w:hAnsi="宋体"/>
                <w:bCs/>
                <w:kern w:val="0"/>
                <w:sz w:val="18"/>
                <w:szCs w:val="21"/>
              </w:rPr>
              <w:t>周岁以下。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tabs>
                <w:tab w:val="left" w:pos="7920"/>
              </w:tabs>
              <w:spacing w:line="0" w:lineRule="atLeast"/>
              <w:jc w:val="center"/>
              <w:rPr>
                <w:rFonts w:ascii="Times New Roman" w:hAnsi="Times New Roman"/>
                <w:bCs/>
                <w:kern w:val="0"/>
                <w:sz w:val="24"/>
                <w:szCs w:val="24"/>
              </w:rPr>
            </w:pPr>
            <w:r>
              <w:rPr>
                <w:rFonts w:ascii="Times New Roman" w:hAnsi="Times New Roman"/>
                <w:bCs/>
                <w:kern w:val="0"/>
                <w:sz w:val="24"/>
                <w:szCs w:val="24"/>
              </w:rPr>
              <w:t>6</w:t>
            </w:r>
          </w:p>
        </w:tc>
        <w:tc>
          <w:tcPr>
            <w:tcW w:w="1026" w:type="dxa"/>
            <w:tcBorders>
              <w:top w:val="single" w:color="auto" w:sz="4" w:space="0"/>
              <w:left w:val="single" w:color="auto" w:sz="4" w:space="0"/>
              <w:bottom w:val="single" w:color="auto" w:sz="4" w:space="0"/>
              <w:right w:val="single" w:color="auto" w:sz="4" w:space="0"/>
            </w:tcBorders>
            <w:noWrap w:val="0"/>
            <w:vAlign w:val="center"/>
          </w:tcPr>
          <w:p>
            <w:pPr>
              <w:tabs>
                <w:tab w:val="left" w:pos="7920"/>
              </w:tabs>
              <w:spacing w:line="0" w:lineRule="atLeast"/>
              <w:jc w:val="center"/>
              <w:rPr>
                <w:rFonts w:ascii="Times New Roman" w:hAnsi="Times New Roman"/>
                <w:bCs/>
                <w:kern w:val="0"/>
                <w:sz w:val="18"/>
                <w:szCs w:val="24"/>
              </w:rPr>
            </w:pPr>
            <w:r>
              <w:rPr>
                <w:rFonts w:ascii="Times New Roman" w:hAnsi="宋体"/>
                <w:bCs/>
                <w:kern w:val="0"/>
                <w:sz w:val="18"/>
                <w:szCs w:val="24"/>
              </w:rPr>
              <w:t>会</w:t>
            </w:r>
            <w:r>
              <w:rPr>
                <w:rFonts w:ascii="Times New Roman" w:hAnsi="Times New Roman"/>
                <w:bCs/>
                <w:kern w:val="0"/>
                <w:sz w:val="18"/>
                <w:szCs w:val="24"/>
              </w:rPr>
              <w:t xml:space="preserve"> </w:t>
            </w:r>
            <w:r>
              <w:rPr>
                <w:rFonts w:ascii="Times New Roman" w:hAnsi="宋体"/>
                <w:bCs/>
                <w:kern w:val="0"/>
                <w:sz w:val="18"/>
                <w:szCs w:val="24"/>
              </w:rPr>
              <w:t>计</w:t>
            </w:r>
          </w:p>
        </w:tc>
        <w:tc>
          <w:tcPr>
            <w:tcW w:w="891" w:type="dxa"/>
            <w:tcBorders>
              <w:top w:val="single" w:color="auto" w:sz="4" w:space="0"/>
              <w:left w:val="single" w:color="auto" w:sz="4" w:space="0"/>
              <w:bottom w:val="single" w:color="auto" w:sz="4" w:space="0"/>
              <w:right w:val="single" w:color="auto" w:sz="4" w:space="0"/>
            </w:tcBorders>
            <w:noWrap w:val="0"/>
            <w:vAlign w:val="center"/>
          </w:tcPr>
          <w:p>
            <w:pPr>
              <w:tabs>
                <w:tab w:val="left" w:pos="7920"/>
              </w:tabs>
              <w:spacing w:line="0" w:lineRule="atLeast"/>
              <w:jc w:val="center"/>
              <w:rPr>
                <w:rFonts w:ascii="Times New Roman" w:hAnsi="Times New Roman"/>
                <w:bCs/>
                <w:kern w:val="0"/>
                <w:sz w:val="18"/>
                <w:szCs w:val="24"/>
              </w:rPr>
            </w:pPr>
            <w:r>
              <w:rPr>
                <w:rFonts w:ascii="Times New Roman" w:hAnsi="Times New Roman"/>
                <w:bCs/>
                <w:kern w:val="0"/>
                <w:sz w:val="18"/>
                <w:szCs w:val="24"/>
              </w:rPr>
              <w:t>2</w:t>
            </w:r>
          </w:p>
        </w:tc>
        <w:tc>
          <w:tcPr>
            <w:tcW w:w="4726" w:type="dxa"/>
            <w:tcBorders>
              <w:top w:val="single" w:color="auto" w:sz="4" w:space="0"/>
              <w:left w:val="single" w:color="auto" w:sz="4" w:space="0"/>
              <w:bottom w:val="single" w:color="auto" w:sz="4" w:space="0"/>
              <w:right w:val="single" w:color="auto" w:sz="4" w:space="0"/>
            </w:tcBorders>
            <w:noWrap w:val="0"/>
            <w:vAlign w:val="center"/>
          </w:tcPr>
          <w:p>
            <w:pPr>
              <w:tabs>
                <w:tab w:val="left" w:pos="7920"/>
              </w:tabs>
              <w:spacing w:line="0" w:lineRule="atLeast"/>
              <w:jc w:val="center"/>
              <w:rPr>
                <w:rFonts w:ascii="Times New Roman" w:hAnsi="宋体"/>
                <w:bCs/>
                <w:kern w:val="0"/>
                <w:sz w:val="18"/>
                <w:szCs w:val="21"/>
              </w:rPr>
            </w:pPr>
            <w:r>
              <w:rPr>
                <w:rFonts w:ascii="Times New Roman" w:hAnsi="宋体"/>
                <w:bCs/>
                <w:kern w:val="0"/>
                <w:sz w:val="18"/>
                <w:szCs w:val="21"/>
              </w:rPr>
              <w:t>会计学、财务会计教育、电子商务、财务管理</w:t>
            </w:r>
            <w:r>
              <w:rPr>
                <w:rFonts w:hint="eastAsia" w:ascii="Times New Roman" w:hAnsi="宋体"/>
                <w:bCs/>
                <w:kern w:val="0"/>
                <w:sz w:val="18"/>
                <w:szCs w:val="21"/>
              </w:rPr>
              <w:t>、市场营销</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kern w:val="0"/>
                <w:sz w:val="18"/>
                <w:szCs w:val="21"/>
              </w:rPr>
            </w:pPr>
            <w:r>
              <w:rPr>
                <w:rFonts w:ascii="Times New Roman" w:hAnsi="宋体"/>
                <w:bCs/>
                <w:kern w:val="0"/>
                <w:sz w:val="18"/>
                <w:szCs w:val="21"/>
              </w:rPr>
              <w:t>本科及以上</w:t>
            </w:r>
            <w:r>
              <w:rPr>
                <w:rFonts w:ascii="Times New Roman" w:hAnsi="Times New Roman"/>
                <w:bCs/>
                <w:kern w:val="0"/>
                <w:sz w:val="18"/>
                <w:szCs w:val="21"/>
              </w:rPr>
              <w:br w:type="textWrapping"/>
            </w:r>
            <w:r>
              <w:rPr>
                <w:rFonts w:ascii="Times New Roman" w:hAnsi="宋体"/>
                <w:bCs/>
                <w:kern w:val="0"/>
                <w:sz w:val="18"/>
                <w:szCs w:val="21"/>
              </w:rPr>
              <w:t>（学士）</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kern w:val="0"/>
                <w:sz w:val="18"/>
                <w:szCs w:val="21"/>
              </w:rPr>
            </w:pPr>
            <w:r>
              <w:rPr>
                <w:rFonts w:ascii="Times New Roman" w:hAnsi="Times New Roman"/>
                <w:bCs/>
                <w:kern w:val="0"/>
                <w:sz w:val="18"/>
                <w:szCs w:val="21"/>
              </w:rPr>
              <w:t>30</w:t>
            </w:r>
            <w:r>
              <w:rPr>
                <w:rFonts w:ascii="Times New Roman" w:hAnsi="宋体"/>
                <w:bCs/>
                <w:kern w:val="0"/>
                <w:sz w:val="18"/>
                <w:szCs w:val="21"/>
              </w:rPr>
              <w:t>周岁以下</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kern w:val="0"/>
                <w:sz w:val="18"/>
                <w:szCs w:val="21"/>
              </w:rPr>
            </w:pPr>
            <w:r>
              <w:rPr>
                <w:rFonts w:ascii="Times New Roman" w:hAnsi="宋体"/>
                <w:bCs/>
                <w:kern w:val="0"/>
                <w:sz w:val="18"/>
                <w:szCs w:val="21"/>
              </w:rPr>
              <w:t>《</w:t>
            </w:r>
            <w:r>
              <w:rPr>
                <w:rFonts w:hint="eastAsia" w:ascii="Times New Roman" w:hAnsi="宋体"/>
                <w:bCs/>
                <w:kern w:val="0"/>
                <w:sz w:val="18"/>
                <w:szCs w:val="21"/>
              </w:rPr>
              <w:t>会计基础知识</w:t>
            </w:r>
            <w:r>
              <w:rPr>
                <w:rFonts w:ascii="Times New Roman" w:hAnsi="宋体"/>
                <w:bCs/>
                <w:kern w:val="0"/>
                <w:sz w:val="18"/>
                <w:szCs w:val="21"/>
              </w:rPr>
              <w:t>》</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tabs>
                <w:tab w:val="left" w:pos="7920"/>
              </w:tabs>
              <w:spacing w:line="0" w:lineRule="atLeast"/>
              <w:jc w:val="center"/>
              <w:rPr>
                <w:rFonts w:ascii="Times New Roman" w:hAnsi="Times New Roman"/>
                <w:bCs/>
                <w:kern w:val="0"/>
                <w:sz w:val="18"/>
                <w:szCs w:val="21"/>
              </w:rPr>
            </w:pPr>
            <w:r>
              <w:rPr>
                <w:rFonts w:ascii="Times New Roman" w:hAnsi="宋体"/>
                <w:bCs/>
                <w:kern w:val="0"/>
                <w:sz w:val="18"/>
                <w:szCs w:val="21"/>
              </w:rPr>
              <w:t>研究生学历毕业生年龄可放宽至</w:t>
            </w:r>
            <w:r>
              <w:rPr>
                <w:rFonts w:ascii="Times New Roman" w:hAnsi="Times New Roman"/>
                <w:bCs/>
                <w:kern w:val="0"/>
                <w:sz w:val="18"/>
                <w:szCs w:val="21"/>
              </w:rPr>
              <w:t>35</w:t>
            </w:r>
            <w:r>
              <w:rPr>
                <w:rFonts w:ascii="Times New Roman" w:hAnsi="宋体"/>
                <w:bCs/>
                <w:kern w:val="0"/>
                <w:sz w:val="18"/>
                <w:szCs w:val="21"/>
              </w:rPr>
              <w:t>周岁以下。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tabs>
                <w:tab w:val="left" w:pos="7920"/>
              </w:tabs>
              <w:spacing w:line="0" w:lineRule="atLeast"/>
              <w:jc w:val="center"/>
              <w:rPr>
                <w:rFonts w:ascii="Times New Roman" w:hAnsi="Times New Roman"/>
                <w:bCs/>
                <w:kern w:val="0"/>
                <w:sz w:val="24"/>
                <w:szCs w:val="24"/>
              </w:rPr>
            </w:pPr>
            <w:r>
              <w:rPr>
                <w:rFonts w:ascii="Times New Roman" w:hAnsi="Times New Roman"/>
                <w:bCs/>
                <w:kern w:val="0"/>
                <w:sz w:val="24"/>
                <w:szCs w:val="24"/>
              </w:rPr>
              <w:t>7</w:t>
            </w:r>
          </w:p>
        </w:tc>
        <w:tc>
          <w:tcPr>
            <w:tcW w:w="1026" w:type="dxa"/>
            <w:tcBorders>
              <w:top w:val="single" w:color="auto" w:sz="4" w:space="0"/>
              <w:left w:val="single" w:color="auto" w:sz="4" w:space="0"/>
              <w:bottom w:val="single" w:color="auto" w:sz="4" w:space="0"/>
              <w:right w:val="single" w:color="auto" w:sz="4" w:space="0"/>
            </w:tcBorders>
            <w:noWrap w:val="0"/>
            <w:vAlign w:val="center"/>
          </w:tcPr>
          <w:p>
            <w:pPr>
              <w:tabs>
                <w:tab w:val="left" w:pos="7920"/>
              </w:tabs>
              <w:spacing w:line="0" w:lineRule="atLeast"/>
              <w:jc w:val="center"/>
              <w:rPr>
                <w:rFonts w:ascii="Times New Roman" w:hAnsi="Times New Roman"/>
                <w:bCs/>
                <w:kern w:val="0"/>
                <w:sz w:val="18"/>
                <w:szCs w:val="24"/>
              </w:rPr>
            </w:pPr>
            <w:r>
              <w:rPr>
                <w:rFonts w:ascii="Times New Roman" w:hAnsi="宋体"/>
                <w:bCs/>
                <w:kern w:val="0"/>
                <w:sz w:val="18"/>
                <w:szCs w:val="24"/>
              </w:rPr>
              <w:t>舞</w:t>
            </w:r>
            <w:r>
              <w:rPr>
                <w:rFonts w:ascii="Times New Roman" w:hAnsi="Times New Roman"/>
                <w:bCs/>
                <w:kern w:val="0"/>
                <w:sz w:val="18"/>
                <w:szCs w:val="24"/>
              </w:rPr>
              <w:t xml:space="preserve"> </w:t>
            </w:r>
            <w:r>
              <w:rPr>
                <w:rFonts w:ascii="Times New Roman" w:hAnsi="宋体"/>
                <w:bCs/>
                <w:kern w:val="0"/>
                <w:sz w:val="18"/>
                <w:szCs w:val="24"/>
              </w:rPr>
              <w:t>蹈</w:t>
            </w:r>
          </w:p>
        </w:tc>
        <w:tc>
          <w:tcPr>
            <w:tcW w:w="891" w:type="dxa"/>
            <w:tcBorders>
              <w:top w:val="single" w:color="auto" w:sz="4" w:space="0"/>
              <w:left w:val="single" w:color="auto" w:sz="4" w:space="0"/>
              <w:bottom w:val="single" w:color="auto" w:sz="4" w:space="0"/>
              <w:right w:val="single" w:color="auto" w:sz="4" w:space="0"/>
            </w:tcBorders>
            <w:noWrap w:val="0"/>
            <w:vAlign w:val="center"/>
          </w:tcPr>
          <w:p>
            <w:pPr>
              <w:tabs>
                <w:tab w:val="left" w:pos="7920"/>
              </w:tabs>
              <w:spacing w:line="0" w:lineRule="atLeast"/>
              <w:jc w:val="center"/>
              <w:rPr>
                <w:rFonts w:ascii="Times New Roman" w:hAnsi="Times New Roman"/>
                <w:bCs/>
                <w:kern w:val="0"/>
                <w:sz w:val="18"/>
                <w:szCs w:val="24"/>
              </w:rPr>
            </w:pPr>
            <w:r>
              <w:rPr>
                <w:rFonts w:ascii="Times New Roman" w:hAnsi="Times New Roman"/>
                <w:bCs/>
                <w:kern w:val="0"/>
                <w:sz w:val="18"/>
                <w:szCs w:val="24"/>
              </w:rPr>
              <w:t>2</w:t>
            </w:r>
          </w:p>
        </w:tc>
        <w:tc>
          <w:tcPr>
            <w:tcW w:w="4726" w:type="dxa"/>
            <w:tcBorders>
              <w:top w:val="single" w:color="auto" w:sz="4" w:space="0"/>
              <w:left w:val="single" w:color="auto" w:sz="4" w:space="0"/>
              <w:bottom w:val="single" w:color="auto" w:sz="4" w:space="0"/>
              <w:right w:val="single" w:color="auto" w:sz="4" w:space="0"/>
            </w:tcBorders>
            <w:noWrap w:val="0"/>
            <w:vAlign w:val="center"/>
          </w:tcPr>
          <w:p>
            <w:pPr>
              <w:tabs>
                <w:tab w:val="left" w:pos="7920"/>
              </w:tabs>
              <w:spacing w:line="0" w:lineRule="atLeast"/>
              <w:jc w:val="center"/>
              <w:rPr>
                <w:rFonts w:ascii="Times New Roman" w:hAnsi="Times New Roman"/>
                <w:w w:val="90"/>
                <w:kern w:val="0"/>
                <w:sz w:val="18"/>
                <w:szCs w:val="21"/>
              </w:rPr>
            </w:pPr>
            <w:r>
              <w:rPr>
                <w:rFonts w:ascii="Times New Roman" w:hAnsi="宋体"/>
                <w:bCs/>
                <w:kern w:val="0"/>
                <w:sz w:val="18"/>
                <w:szCs w:val="21"/>
              </w:rPr>
              <w:t>舞蹈学、舞蹈表演、舞蹈编导</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kern w:val="0"/>
                <w:sz w:val="18"/>
                <w:szCs w:val="21"/>
              </w:rPr>
            </w:pPr>
            <w:r>
              <w:rPr>
                <w:rFonts w:ascii="Times New Roman" w:hAnsi="宋体"/>
                <w:bCs/>
                <w:kern w:val="0"/>
                <w:sz w:val="18"/>
                <w:szCs w:val="21"/>
              </w:rPr>
              <w:t>本科及以上</w:t>
            </w:r>
            <w:r>
              <w:rPr>
                <w:rFonts w:ascii="Times New Roman" w:hAnsi="Times New Roman"/>
                <w:bCs/>
                <w:kern w:val="0"/>
                <w:sz w:val="18"/>
                <w:szCs w:val="21"/>
              </w:rPr>
              <w:br w:type="textWrapping"/>
            </w:r>
            <w:r>
              <w:rPr>
                <w:rFonts w:ascii="Times New Roman" w:hAnsi="宋体"/>
                <w:bCs/>
                <w:kern w:val="0"/>
                <w:sz w:val="18"/>
                <w:szCs w:val="21"/>
              </w:rPr>
              <w:t>（学士）</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kern w:val="0"/>
                <w:sz w:val="18"/>
                <w:szCs w:val="21"/>
              </w:rPr>
            </w:pPr>
            <w:r>
              <w:rPr>
                <w:rFonts w:ascii="Times New Roman" w:hAnsi="Times New Roman"/>
                <w:bCs/>
                <w:kern w:val="0"/>
                <w:sz w:val="18"/>
                <w:szCs w:val="21"/>
              </w:rPr>
              <w:t>30</w:t>
            </w:r>
            <w:r>
              <w:rPr>
                <w:rFonts w:ascii="Times New Roman" w:hAnsi="宋体"/>
                <w:bCs/>
                <w:kern w:val="0"/>
                <w:sz w:val="18"/>
                <w:szCs w:val="21"/>
              </w:rPr>
              <w:t>周岁以下</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kern w:val="0"/>
                <w:sz w:val="18"/>
                <w:szCs w:val="21"/>
              </w:rPr>
            </w:pPr>
            <w:r>
              <w:rPr>
                <w:rFonts w:ascii="Times New Roman" w:hAnsi="宋体"/>
                <w:bCs/>
                <w:kern w:val="0"/>
                <w:sz w:val="18"/>
                <w:szCs w:val="21"/>
              </w:rPr>
              <w:t>《</w:t>
            </w:r>
            <w:r>
              <w:rPr>
                <w:rFonts w:ascii="Times New Roman" w:hAnsi="宋体"/>
                <w:bCs/>
                <w:kern w:val="0"/>
                <w:sz w:val="18"/>
                <w:szCs w:val="24"/>
              </w:rPr>
              <w:t>舞蹈</w:t>
            </w:r>
            <w:r>
              <w:rPr>
                <w:rFonts w:hint="eastAsia" w:ascii="Times New Roman" w:hAnsi="宋体"/>
                <w:bCs/>
                <w:kern w:val="0"/>
                <w:sz w:val="18"/>
                <w:szCs w:val="24"/>
              </w:rPr>
              <w:t>基础知识</w:t>
            </w:r>
            <w:r>
              <w:rPr>
                <w:rFonts w:ascii="Times New Roman" w:hAnsi="宋体"/>
                <w:bCs/>
                <w:kern w:val="0"/>
                <w:sz w:val="18"/>
                <w:szCs w:val="21"/>
              </w:rPr>
              <w:t>》</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kern w:val="0"/>
                <w:sz w:val="18"/>
                <w:szCs w:val="21"/>
              </w:rPr>
            </w:pPr>
            <w:r>
              <w:rPr>
                <w:rFonts w:ascii="Times New Roman" w:hAnsi="宋体"/>
                <w:bCs/>
                <w:kern w:val="0"/>
                <w:sz w:val="18"/>
                <w:szCs w:val="21"/>
              </w:rPr>
              <w:t>研究生学历毕业生年龄可放宽至</w:t>
            </w:r>
            <w:r>
              <w:rPr>
                <w:rFonts w:ascii="Times New Roman" w:hAnsi="Times New Roman"/>
                <w:bCs/>
                <w:kern w:val="0"/>
                <w:sz w:val="18"/>
                <w:szCs w:val="21"/>
              </w:rPr>
              <w:t>35</w:t>
            </w:r>
            <w:r>
              <w:rPr>
                <w:rFonts w:ascii="Times New Roman" w:hAnsi="宋体"/>
                <w:bCs/>
                <w:kern w:val="0"/>
                <w:sz w:val="18"/>
                <w:szCs w:val="21"/>
              </w:rPr>
              <w:t>周岁以下。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77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rFonts w:ascii="Times New Roman" w:hAnsi="Times New Roman"/>
                <w:b/>
                <w:w w:val="90"/>
                <w:kern w:val="0"/>
                <w:sz w:val="44"/>
                <w:szCs w:val="44"/>
              </w:rPr>
            </w:pPr>
            <w:r>
              <w:rPr>
                <w:rFonts w:ascii="Times New Roman" w:hAnsi="宋体"/>
                <w:b/>
                <w:bCs/>
                <w:kern w:val="0"/>
                <w:sz w:val="28"/>
                <w:szCs w:val="28"/>
              </w:rPr>
              <w:t>合计</w:t>
            </w:r>
          </w:p>
        </w:tc>
        <w:tc>
          <w:tcPr>
            <w:tcW w:w="891"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rFonts w:ascii="Times New Roman" w:hAnsi="Times New Roman"/>
                <w:b/>
                <w:w w:val="90"/>
                <w:kern w:val="0"/>
                <w:sz w:val="44"/>
                <w:szCs w:val="44"/>
              </w:rPr>
            </w:pPr>
            <w:r>
              <w:rPr>
                <w:rFonts w:ascii="Times New Roman" w:hAnsi="Times New Roman"/>
                <w:b/>
                <w:bCs/>
                <w:kern w:val="0"/>
                <w:sz w:val="28"/>
                <w:szCs w:val="28"/>
              </w:rPr>
              <w:t>18</w:t>
            </w:r>
          </w:p>
        </w:tc>
        <w:tc>
          <w:tcPr>
            <w:tcW w:w="4726" w:type="dxa"/>
            <w:tcBorders>
              <w:top w:val="single" w:color="auto" w:sz="4" w:space="0"/>
              <w:left w:val="single" w:color="auto" w:sz="4" w:space="0"/>
              <w:bottom w:val="single" w:color="auto" w:sz="4" w:space="0"/>
              <w:right w:val="single" w:color="auto" w:sz="4" w:space="0"/>
            </w:tcBorders>
            <w:noWrap w:val="0"/>
            <w:vAlign w:val="top"/>
          </w:tcPr>
          <w:p>
            <w:pPr>
              <w:tabs>
                <w:tab w:val="left" w:pos="7920"/>
              </w:tabs>
              <w:spacing w:line="0" w:lineRule="atLeast"/>
              <w:jc w:val="center"/>
              <w:rPr>
                <w:rFonts w:ascii="Times New Roman" w:hAnsi="Times New Roman"/>
                <w:b/>
                <w:w w:val="90"/>
                <w:kern w:val="0"/>
                <w:sz w:val="44"/>
                <w:szCs w:val="4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tabs>
                <w:tab w:val="left" w:pos="7920"/>
              </w:tabs>
              <w:spacing w:line="0" w:lineRule="atLeast"/>
              <w:jc w:val="center"/>
              <w:rPr>
                <w:rFonts w:ascii="Times New Roman" w:hAnsi="Times New Roman"/>
                <w:b/>
                <w:w w:val="90"/>
                <w:kern w:val="0"/>
                <w:sz w:val="44"/>
                <w:szCs w:val="44"/>
              </w:rPr>
            </w:pPr>
          </w:p>
        </w:tc>
        <w:tc>
          <w:tcPr>
            <w:tcW w:w="1299" w:type="dxa"/>
            <w:tcBorders>
              <w:top w:val="single" w:color="auto" w:sz="4" w:space="0"/>
              <w:left w:val="single" w:color="auto" w:sz="4" w:space="0"/>
              <w:bottom w:val="single" w:color="auto" w:sz="4" w:space="0"/>
              <w:right w:val="single" w:color="auto" w:sz="4" w:space="0"/>
            </w:tcBorders>
            <w:noWrap w:val="0"/>
            <w:vAlign w:val="top"/>
          </w:tcPr>
          <w:p>
            <w:pPr>
              <w:tabs>
                <w:tab w:val="left" w:pos="7920"/>
              </w:tabs>
              <w:spacing w:line="0" w:lineRule="atLeast"/>
              <w:jc w:val="center"/>
              <w:rPr>
                <w:rFonts w:ascii="Times New Roman" w:hAnsi="Times New Roman"/>
                <w:b/>
                <w:w w:val="90"/>
                <w:kern w:val="0"/>
                <w:sz w:val="44"/>
                <w:szCs w:val="44"/>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tabs>
                <w:tab w:val="left" w:pos="7920"/>
              </w:tabs>
              <w:spacing w:line="0" w:lineRule="atLeast"/>
              <w:jc w:val="center"/>
              <w:rPr>
                <w:rFonts w:ascii="Times New Roman" w:hAnsi="Times New Roman"/>
                <w:b/>
                <w:w w:val="90"/>
                <w:kern w:val="0"/>
                <w:sz w:val="44"/>
                <w:szCs w:val="4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tabs>
                <w:tab w:val="left" w:pos="7920"/>
              </w:tabs>
              <w:spacing w:line="0" w:lineRule="atLeast"/>
              <w:jc w:val="center"/>
              <w:rPr>
                <w:rFonts w:ascii="Times New Roman" w:hAnsi="Times New Roman"/>
                <w:b/>
                <w:w w:val="90"/>
                <w:kern w:val="0"/>
                <w:sz w:val="44"/>
                <w:szCs w:val="44"/>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772D1C"/>
    <w:rsid w:val="55772D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2019-04-16T12:12:00Z</dcterms:created>
  <dc:creator>田昊</dc:creator>
  <cp:lastModifiedBy>田昊</cp:lastModifiedBy>
  <dcterms:modified xsi:type="dcterms:W3CDTF">2019-04-16T12:12:43Z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